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BA3" w:rsidRDefault="00482BA3" w:rsidP="00F7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569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немецкому </w:t>
      </w:r>
      <w:r w:rsidRPr="00A74569">
        <w:rPr>
          <w:rFonts w:ascii="Times New Roman" w:hAnsi="Times New Roman" w:cs="Times New Roman"/>
          <w:b/>
          <w:sz w:val="28"/>
          <w:szCs w:val="28"/>
        </w:rPr>
        <w:t xml:space="preserve">языку, </w:t>
      </w:r>
      <w:r>
        <w:rPr>
          <w:rFonts w:ascii="Times New Roman" w:hAnsi="Times New Roman" w:cs="Times New Roman"/>
          <w:b/>
          <w:sz w:val="28"/>
          <w:szCs w:val="28"/>
        </w:rPr>
        <w:t xml:space="preserve">2-4 </w:t>
      </w:r>
      <w:r w:rsidRPr="00A74569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482BA3" w:rsidRPr="00F74274" w:rsidRDefault="00F74274" w:rsidP="00F74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</w:t>
      </w:r>
      <w:r w:rsidR="00482BA3" w:rsidRPr="00F74274">
        <w:rPr>
          <w:rFonts w:ascii="Times New Roman" w:hAnsi="Times New Roman" w:cs="Times New Roman"/>
          <w:sz w:val="24"/>
          <w:szCs w:val="24"/>
        </w:rPr>
        <w:t xml:space="preserve"> программа по немецкому языку составлена на основании следующих нормативно-правовых документов:</w:t>
      </w:r>
    </w:p>
    <w:p w:rsidR="00F74274" w:rsidRPr="00F74274" w:rsidRDefault="00482BA3" w:rsidP="00F74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Закон РФ «Об образовании»</w:t>
      </w:r>
      <w:proofErr w:type="gramStart"/>
      <w:r w:rsidRPr="00F74274">
        <w:rPr>
          <w:rFonts w:ascii="Times New Roman" w:hAnsi="Times New Roman" w:cs="Times New Roman"/>
          <w:sz w:val="24"/>
          <w:szCs w:val="24"/>
        </w:rPr>
        <w:t xml:space="preserve"> </w:t>
      </w:r>
      <w:r w:rsidR="00F7427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82BA3" w:rsidRPr="00F74274" w:rsidRDefault="00482BA3" w:rsidP="00F74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Приказ Минобразования и науки РФ «Об утверждении федерального перечня учебников, рекомендованных к использованию в образовательном процессе»;</w:t>
      </w:r>
    </w:p>
    <w:p w:rsidR="00482BA3" w:rsidRPr="00F74274" w:rsidRDefault="00482BA3" w:rsidP="00F74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 xml:space="preserve">Стандарт начального общего </w:t>
      </w:r>
      <w:r w:rsidR="00F74274">
        <w:rPr>
          <w:rFonts w:ascii="Times New Roman" w:hAnsi="Times New Roman" w:cs="Times New Roman"/>
          <w:sz w:val="24"/>
          <w:szCs w:val="24"/>
        </w:rPr>
        <w:t>образования  по немецкому языку;</w:t>
      </w:r>
    </w:p>
    <w:p w:rsidR="00482BA3" w:rsidRPr="00F74274" w:rsidRDefault="00482BA3" w:rsidP="00F74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Федеральный компонент государственный образовательный стандарт начального образования по немецкому языку;</w:t>
      </w:r>
    </w:p>
    <w:p w:rsidR="00F74274" w:rsidRDefault="00482BA3" w:rsidP="00F742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Примерная программа курса «</w:t>
      </w:r>
      <w:r w:rsidR="00F74274" w:rsidRPr="00F74274">
        <w:rPr>
          <w:rFonts w:ascii="Times New Roman" w:hAnsi="Times New Roman" w:cs="Times New Roman"/>
          <w:sz w:val="24"/>
          <w:szCs w:val="24"/>
        </w:rPr>
        <w:t>Немецкий язык» для 2-4 классов</w:t>
      </w:r>
      <w:r w:rsidRPr="00F74274">
        <w:rPr>
          <w:rFonts w:ascii="Times New Roman" w:hAnsi="Times New Roman" w:cs="Times New Roman"/>
          <w:sz w:val="24"/>
          <w:szCs w:val="24"/>
        </w:rPr>
        <w:t>, рекомендованная Минобразования и науки РФ и авторской программы</w:t>
      </w:r>
      <w:r w:rsidRPr="00F742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742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И.Л.Бим</w:t>
      </w:r>
      <w:proofErr w:type="spellEnd"/>
      <w:r w:rsidRPr="00F742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742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Л.И.Рыжова</w:t>
      </w:r>
      <w:proofErr w:type="spellEnd"/>
      <w:r w:rsidRPr="00F742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742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Л.М.Фомичёва</w:t>
      </w:r>
      <w:proofErr w:type="spellEnd"/>
      <w:r w:rsidRPr="00F742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74274">
        <w:rPr>
          <w:rFonts w:ascii="Times New Roman" w:hAnsi="Times New Roman" w:cs="Times New Roman"/>
          <w:sz w:val="24"/>
          <w:szCs w:val="24"/>
        </w:rPr>
        <w:t xml:space="preserve">«Немецкий язык» для  2-4 классов общеобразовательных  </w:t>
      </w:r>
      <w:r w:rsidR="00F74274">
        <w:rPr>
          <w:rFonts w:ascii="Times New Roman" w:hAnsi="Times New Roman" w:cs="Times New Roman"/>
          <w:sz w:val="24"/>
          <w:szCs w:val="24"/>
        </w:rPr>
        <w:t>школ, 2019.</w:t>
      </w:r>
    </w:p>
    <w:p w:rsidR="00482BA3" w:rsidRPr="00F74274" w:rsidRDefault="00482BA3" w:rsidP="00F74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Рабочая программа включает семь разделов: пояснительную записку; основное содержание с примерным распределением учебных часов по разделам курса; учебно-тематический план; требования к уровню подготовки учащихся; критерии и нормы оценок знаний, умений и навыков обучающихся; перечень учебно-методического обеспечения и список литературы.</w:t>
      </w:r>
    </w:p>
    <w:p w:rsidR="00F74274" w:rsidRDefault="00F74274" w:rsidP="00F742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82BA3" w:rsidRPr="00F74274" w:rsidRDefault="00482BA3" w:rsidP="00F742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4274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учебного предмета</w:t>
      </w:r>
    </w:p>
    <w:p w:rsidR="00482BA3" w:rsidRPr="00B1467D" w:rsidRDefault="00482BA3" w:rsidP="00F74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Иностранный язык  наряду с русским языком и литературным чтением входит в предметную область «филология». В настоящее время обучение иностранному языку рассматривается как одно из приоритетных направлений модернизации современного школьного образования, что обусловлено целым рядом причин.</w:t>
      </w:r>
    </w:p>
    <w:p w:rsidR="00482BA3" w:rsidRPr="00B1467D" w:rsidRDefault="00482BA3" w:rsidP="00F74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Стало очевидно, что существование и успешное развитие современного общества возможно только при определенном уровне иноязычной грамотности его членов. Иноязычная грамотность способствует:</w:t>
      </w:r>
    </w:p>
    <w:p w:rsidR="00482BA3" w:rsidRPr="00F74274" w:rsidRDefault="00482BA3" w:rsidP="00F742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повышению конкурентоспособности государства, перестройке экономики внутри страны;</w:t>
      </w:r>
    </w:p>
    <w:p w:rsidR="00482BA3" w:rsidRPr="00F74274" w:rsidRDefault="00482BA3" w:rsidP="00F742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вхождению, интеграции государства в мировое экономическое и культурное сообщество;</w:t>
      </w:r>
    </w:p>
    <w:p w:rsidR="00482BA3" w:rsidRPr="00F74274" w:rsidRDefault="00482BA3" w:rsidP="00F742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доступу к информационной мировой системе и новейшим информационным технологиям.</w:t>
      </w:r>
    </w:p>
    <w:p w:rsidR="00482BA3" w:rsidRPr="00B1467D" w:rsidRDefault="00482BA3" w:rsidP="00F74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Иноязычную грамотность в сложившихся условиях следует рассматривать как экономическую категорию. Интегрируясь с техническими науками, материальным производством, она превращается в непосредственную производительную силу. </w:t>
      </w:r>
    </w:p>
    <w:p w:rsidR="00482BA3" w:rsidRPr="00B1467D" w:rsidRDefault="00482BA3" w:rsidP="00F74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Роль иностранного языка как учебного предмета возрастает также в связи с введением ФГОС-2, «где развитие личности обучающегося на основе универсальных учебных действий, познание и освоение мира составляют цель и основной результат образования». Переход от познавательной парадигмы </w:t>
      </w:r>
      <w:proofErr w:type="gramStart"/>
      <w:r w:rsidRPr="00B1467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1467D">
        <w:rPr>
          <w:rFonts w:ascii="Times New Roman" w:hAnsi="Times New Roman" w:cs="Times New Roman"/>
          <w:sz w:val="24"/>
          <w:szCs w:val="24"/>
        </w:rPr>
        <w:t xml:space="preserve"> образовательной делает огромный образовательный потенциал предмета «иностранный язык» особо востребованным. Школьники овладевают рациональными приемами изучения ИЯ и универсальными учебными действиями (УУД): пользоваться различными словарями и другой справочной литературой, находить информацию в Интернете, использовать электронные образовательные ресурсы, ориентироваться в информационно-образовательной среде и т.д. </w:t>
      </w:r>
    </w:p>
    <w:p w:rsidR="00482BA3" w:rsidRPr="00B1467D" w:rsidRDefault="00482BA3" w:rsidP="00F74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lastRenderedPageBreak/>
        <w:t>«Иностранный язык» как учебный предмет готовит учеников к успешной социализации после окончания образовательного учреждения, учит успешно выстраивать отношения с другими людьми, работать в группе и коллективе. Владение общением на иностранном языке стало сегодня одним из условий профессиональной компетенции специалиста, поскольку знание иностранного языка может существенно повлиять на его образовательные и самообразовательные возможности, выбор профессии и перспективу карьерного роста.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 xml:space="preserve">Цели  обучения: 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Научиться читать и писать немецкие буквы, буквосочетания, слова, предложения.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Овладеть алфавитом.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B1467D">
        <w:rPr>
          <w:rFonts w:ascii="Times New Roman" w:hAnsi="Times New Roman" w:cs="Times New Roman"/>
          <w:sz w:val="24"/>
          <w:szCs w:val="24"/>
        </w:rPr>
        <w:t>Научиться относительно правильно произносить</w:t>
      </w:r>
      <w:proofErr w:type="gramEnd"/>
      <w:r w:rsidRPr="00B1467D">
        <w:rPr>
          <w:rFonts w:ascii="Times New Roman" w:hAnsi="Times New Roman" w:cs="Times New Roman"/>
          <w:sz w:val="24"/>
          <w:szCs w:val="24"/>
        </w:rPr>
        <w:t xml:space="preserve"> основные немецкие звуки, звукосочетания, а также слова и фразы, соблюдая наиболее важные интонационные правила (ударение в словах, фразах, восходящую и нисходящую  мелодии).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Овладеть исходным словарным запасом. 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B1467D">
        <w:rPr>
          <w:rFonts w:ascii="Times New Roman" w:hAnsi="Times New Roman" w:cs="Times New Roman"/>
          <w:sz w:val="24"/>
          <w:szCs w:val="24"/>
        </w:rPr>
        <w:t>Научиться грамматически правильно оформлять</w:t>
      </w:r>
      <w:proofErr w:type="gramEnd"/>
      <w:r w:rsidRPr="00B1467D">
        <w:rPr>
          <w:rFonts w:ascii="Times New Roman" w:hAnsi="Times New Roman" w:cs="Times New Roman"/>
          <w:sz w:val="24"/>
          <w:szCs w:val="24"/>
        </w:rPr>
        <w:t xml:space="preserve"> свою речь на элементарном уровне в ходе решения исходных коммуникативных задач, овладевая несколькими основными типами немецкого простого предложения.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Совершенствовать уже известные и наиболее важные приемы учения – списывание, выписывание,  работу с текстом, в том числе чтение по ролям диалогов, др.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B1467D">
        <w:rPr>
          <w:rFonts w:ascii="Times New Roman" w:hAnsi="Times New Roman" w:cs="Times New Roman"/>
          <w:sz w:val="24"/>
          <w:szCs w:val="24"/>
        </w:rPr>
        <w:t xml:space="preserve">Иметь представление о некоторых основополагающих языковых правилах (порядок слов в немецком предложении, наличие глагола-связки, артикли, слабые и некоторые сильные глаголы в  </w:t>
      </w:r>
      <w:proofErr w:type="spellStart"/>
      <w:r w:rsidRPr="00B1467D">
        <w:rPr>
          <w:rFonts w:ascii="Times New Roman" w:hAnsi="Times New Roman" w:cs="Times New Roman"/>
          <w:sz w:val="24"/>
          <w:szCs w:val="24"/>
          <w:lang w:val="de-DE"/>
        </w:rPr>
        <w:t>Pr</w:t>
      </w:r>
      <w:proofErr w:type="spellEnd"/>
      <w:r w:rsidRPr="00B1467D">
        <w:rPr>
          <w:rFonts w:ascii="Times New Roman" w:hAnsi="Times New Roman" w:cs="Times New Roman"/>
          <w:sz w:val="24"/>
          <w:szCs w:val="24"/>
        </w:rPr>
        <w:t>ä</w:t>
      </w:r>
      <w:r w:rsidRPr="00B1467D">
        <w:rPr>
          <w:rFonts w:ascii="Times New Roman" w:hAnsi="Times New Roman" w:cs="Times New Roman"/>
          <w:sz w:val="24"/>
          <w:szCs w:val="24"/>
          <w:lang w:val="de-DE"/>
        </w:rPr>
        <w:t>sens</w:t>
      </w:r>
      <w:r w:rsidRPr="00B1467D">
        <w:rPr>
          <w:rFonts w:ascii="Times New Roman" w:hAnsi="Times New Roman" w:cs="Times New Roman"/>
          <w:sz w:val="24"/>
          <w:szCs w:val="24"/>
        </w:rPr>
        <w:t xml:space="preserve"> и </w:t>
      </w:r>
      <w:r w:rsidRPr="00B1467D">
        <w:rPr>
          <w:rFonts w:ascii="Times New Roman" w:hAnsi="Times New Roman" w:cs="Times New Roman"/>
          <w:sz w:val="24"/>
          <w:szCs w:val="24"/>
          <w:lang w:val="de-DE"/>
        </w:rPr>
        <w:t>Perfekt</w:t>
      </w:r>
      <w:r w:rsidRPr="00B1467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eastAsia="Times New Roman" w:hAnsi="Times New Roman" w:cs="Times New Roman"/>
          <w:b/>
          <w:sz w:val="24"/>
          <w:szCs w:val="24"/>
        </w:rPr>
        <w:t>Задачи обучения</w:t>
      </w:r>
      <w:r w:rsidRPr="00B1467D">
        <w:rPr>
          <w:rFonts w:ascii="Times New Roman" w:hAnsi="Times New Roman" w:cs="Times New Roman"/>
          <w:b/>
          <w:sz w:val="24"/>
          <w:szCs w:val="24"/>
        </w:rPr>
        <w:t>: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Уметь решать следующие коммуникативные задачи в русле устной речи и частично письма: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а) - приветствовать на немецком языке, представлять себя и других; давать краткие сведения о себе, других и запрашивать аналогичную информацию у партнёра;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 что-то утверждать, сообщать, подтверждать;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- выражать сомнение, переспрашивать; 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возражать;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- запрашивать информацию с помощью вопросительных предложений с вопросительными словами: </w:t>
      </w:r>
      <w:r w:rsidRPr="00B1467D">
        <w:rPr>
          <w:rFonts w:ascii="Times New Roman" w:hAnsi="Times New Roman" w:cs="Times New Roman"/>
          <w:sz w:val="24"/>
          <w:szCs w:val="24"/>
          <w:lang w:val="de-DE"/>
        </w:rPr>
        <w:t>Wer</w:t>
      </w:r>
      <w:r w:rsidRPr="00B1467D">
        <w:rPr>
          <w:rFonts w:ascii="Times New Roman" w:hAnsi="Times New Roman" w:cs="Times New Roman"/>
          <w:sz w:val="24"/>
          <w:szCs w:val="24"/>
        </w:rPr>
        <w:t xml:space="preserve">? </w:t>
      </w:r>
      <w:r w:rsidRPr="00B1467D">
        <w:rPr>
          <w:rFonts w:ascii="Times New Roman" w:hAnsi="Times New Roman" w:cs="Times New Roman"/>
          <w:sz w:val="24"/>
          <w:szCs w:val="24"/>
          <w:lang w:val="de-DE"/>
        </w:rPr>
        <w:t>Was</w:t>
      </w:r>
      <w:r w:rsidRPr="00B1467D">
        <w:rPr>
          <w:rFonts w:ascii="Times New Roman" w:hAnsi="Times New Roman" w:cs="Times New Roman"/>
          <w:sz w:val="24"/>
          <w:szCs w:val="24"/>
        </w:rPr>
        <w:t xml:space="preserve">? </w:t>
      </w:r>
      <w:r w:rsidRPr="00B1467D">
        <w:rPr>
          <w:rFonts w:ascii="Times New Roman" w:hAnsi="Times New Roman" w:cs="Times New Roman"/>
          <w:sz w:val="24"/>
          <w:szCs w:val="24"/>
          <w:lang w:val="de-DE"/>
        </w:rPr>
        <w:t>Wie</w:t>
      </w:r>
      <w:r w:rsidRPr="00B1467D">
        <w:rPr>
          <w:rFonts w:ascii="Times New Roman" w:hAnsi="Times New Roman" w:cs="Times New Roman"/>
          <w:sz w:val="24"/>
          <w:szCs w:val="24"/>
        </w:rPr>
        <w:t xml:space="preserve">? </w:t>
      </w:r>
      <w:r w:rsidRPr="00B1467D">
        <w:rPr>
          <w:rFonts w:ascii="Times New Roman" w:hAnsi="Times New Roman" w:cs="Times New Roman"/>
          <w:sz w:val="24"/>
          <w:szCs w:val="24"/>
          <w:lang w:val="de-DE"/>
        </w:rPr>
        <w:t>Woher</w:t>
      </w:r>
      <w:r w:rsidRPr="00B1467D">
        <w:rPr>
          <w:rFonts w:ascii="Times New Roman" w:hAnsi="Times New Roman" w:cs="Times New Roman"/>
          <w:sz w:val="24"/>
          <w:szCs w:val="24"/>
        </w:rPr>
        <w:t>?;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- о чем-то просить (с помощью повелительных предложений); выражать мнение, оценку, используя оценочную лексику, клише типа       </w:t>
      </w:r>
      <w:proofErr w:type="spellStart"/>
      <w:r w:rsidRPr="00B1467D">
        <w:rPr>
          <w:rFonts w:ascii="Times New Roman" w:hAnsi="Times New Roman" w:cs="Times New Roman"/>
          <w:sz w:val="24"/>
          <w:szCs w:val="24"/>
        </w:rPr>
        <w:t>Toll</w:t>
      </w:r>
      <w:proofErr w:type="spellEnd"/>
      <w:r w:rsidRPr="00B1467D">
        <w:rPr>
          <w:rFonts w:ascii="Times New Roman" w:hAnsi="Times New Roman" w:cs="Times New Roman"/>
          <w:sz w:val="24"/>
          <w:szCs w:val="24"/>
        </w:rPr>
        <w:t xml:space="preserve">! </w:t>
      </w:r>
      <w:r w:rsidRPr="00B1467D">
        <w:rPr>
          <w:rFonts w:ascii="Times New Roman" w:hAnsi="Times New Roman" w:cs="Times New Roman"/>
          <w:sz w:val="24"/>
          <w:szCs w:val="24"/>
          <w:lang w:val="de-DE"/>
        </w:rPr>
        <w:t>Klasse</w:t>
      </w:r>
      <w:r w:rsidRPr="00B1467D">
        <w:rPr>
          <w:rFonts w:ascii="Times New Roman" w:hAnsi="Times New Roman" w:cs="Times New Roman"/>
          <w:sz w:val="24"/>
          <w:szCs w:val="24"/>
        </w:rPr>
        <w:t xml:space="preserve">! </w:t>
      </w:r>
      <w:r w:rsidRPr="00B1467D">
        <w:rPr>
          <w:rFonts w:ascii="Times New Roman" w:hAnsi="Times New Roman" w:cs="Times New Roman"/>
          <w:sz w:val="24"/>
          <w:szCs w:val="24"/>
          <w:lang w:val="de-DE"/>
        </w:rPr>
        <w:t>Das</w:t>
      </w:r>
      <w:r w:rsidRPr="00B1467D">
        <w:rPr>
          <w:rFonts w:ascii="Times New Roman" w:hAnsi="Times New Roman" w:cs="Times New Roman"/>
          <w:sz w:val="24"/>
          <w:szCs w:val="24"/>
        </w:rPr>
        <w:t xml:space="preserve"> </w:t>
      </w:r>
      <w:r w:rsidRPr="00B1467D">
        <w:rPr>
          <w:rFonts w:ascii="Times New Roman" w:hAnsi="Times New Roman" w:cs="Times New Roman"/>
          <w:sz w:val="24"/>
          <w:szCs w:val="24"/>
          <w:lang w:val="de-DE"/>
        </w:rPr>
        <w:t>klingt</w:t>
      </w:r>
      <w:r w:rsidRPr="00B1467D">
        <w:rPr>
          <w:rFonts w:ascii="Times New Roman" w:hAnsi="Times New Roman" w:cs="Times New Roman"/>
          <w:sz w:val="24"/>
          <w:szCs w:val="24"/>
        </w:rPr>
        <w:t xml:space="preserve"> </w:t>
      </w:r>
      <w:r w:rsidRPr="00B1467D">
        <w:rPr>
          <w:rFonts w:ascii="Times New Roman" w:hAnsi="Times New Roman" w:cs="Times New Roman"/>
          <w:sz w:val="24"/>
          <w:szCs w:val="24"/>
          <w:lang w:val="de-DE"/>
        </w:rPr>
        <w:t>gut</w:t>
      </w:r>
      <w:r w:rsidRPr="00B1467D">
        <w:rPr>
          <w:rFonts w:ascii="Times New Roman" w:hAnsi="Times New Roman" w:cs="Times New Roman"/>
          <w:sz w:val="24"/>
          <w:szCs w:val="24"/>
        </w:rPr>
        <w:t>!;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- соблюдать речевой этикет при непосредственном общении: </w:t>
      </w:r>
      <w:proofErr w:type="gramStart"/>
      <w:r w:rsidRPr="00B1467D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B1467D">
        <w:rPr>
          <w:rFonts w:ascii="Times New Roman" w:hAnsi="Times New Roman" w:cs="Times New Roman"/>
          <w:sz w:val="24"/>
          <w:szCs w:val="24"/>
        </w:rPr>
        <w:t xml:space="preserve"> как обратиться к сверстнику, взрослому, как поблагодарить, начать разговор, завершить его и т.п.;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соблюдать речевой этикет при написании письма;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б) вести диалоги в таких типичных ситуациях общения, как «Знакомство», «Встреча», «Разговор по телефону» и некоторых других. 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   Объём диалогического высказывания – 2-3 реплики с каждой стороны.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в) уметь делать краткие связные сообщения: описывать/ характеризовать, говорить комплименты, рассказывать, в том числе о себе.    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  Объём монологического высказывания – 5-6 фраз.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2. Уметь решать следующие коммуникативные задачи при чтении с полным пониманием </w:t>
      </w:r>
      <w:proofErr w:type="gramStart"/>
      <w:r w:rsidRPr="00B1467D">
        <w:rPr>
          <w:rFonts w:ascii="Times New Roman" w:hAnsi="Times New Roman" w:cs="Times New Roman"/>
          <w:sz w:val="24"/>
          <w:szCs w:val="24"/>
        </w:rPr>
        <w:t>читаемого</w:t>
      </w:r>
      <w:proofErr w:type="gramEnd"/>
      <w:r w:rsidRPr="00B146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 а) зрительно воспринимать текст, узнавая знакомые слова, грамматические  явления, и полностью понимать его;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 б) догадываться при этом о значении  отдельных незнакомых слов по сходству с русским языком, по контексту;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 в) определять значение незнакомого слова по данному в учебнике переводу.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  Объём текстов – примерно 100 слов (без учёта артиклей).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B1467D">
        <w:rPr>
          <w:rFonts w:ascii="Times New Roman" w:hAnsi="Times New Roman" w:cs="Times New Roman"/>
          <w:sz w:val="24"/>
          <w:szCs w:val="24"/>
        </w:rPr>
        <w:lastRenderedPageBreak/>
        <w:t xml:space="preserve">3. Уметь решать следующие коммуникативные задачи в области </w:t>
      </w:r>
      <w:proofErr w:type="spellStart"/>
      <w:r w:rsidRPr="00B1467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B1467D">
        <w:rPr>
          <w:rFonts w:ascii="Times New Roman" w:hAnsi="Times New Roman" w:cs="Times New Roman"/>
          <w:sz w:val="24"/>
          <w:szCs w:val="24"/>
        </w:rPr>
        <w:t>: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а) понимать в целом речь учителя по ведению урока, узнавая на слух знакомые языковые средства и догадываясь по его действиям, мимике, жестам о значении </w:t>
      </w:r>
      <w:proofErr w:type="gramStart"/>
      <w:r w:rsidRPr="00B1467D">
        <w:rPr>
          <w:rFonts w:ascii="Times New Roman" w:hAnsi="Times New Roman" w:cs="Times New Roman"/>
          <w:sz w:val="24"/>
          <w:szCs w:val="24"/>
        </w:rPr>
        <w:t>незнакомых</w:t>
      </w:r>
      <w:proofErr w:type="gramEnd"/>
      <w:r w:rsidRPr="00B1467D">
        <w:rPr>
          <w:rFonts w:ascii="Times New Roman" w:hAnsi="Times New Roman" w:cs="Times New Roman"/>
          <w:sz w:val="24"/>
          <w:szCs w:val="24"/>
        </w:rPr>
        <w:t>;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б) распознавать и полностью понимать речь одноклассника в ходе диалогического общения с ним; 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в) распознавать на слух и полностью понимать  монологическое высказывание </w:t>
      </w:r>
      <w:proofErr w:type="gramStart"/>
      <w:r w:rsidRPr="00B1467D">
        <w:rPr>
          <w:rFonts w:ascii="Times New Roman" w:hAnsi="Times New Roman" w:cs="Times New Roman"/>
          <w:sz w:val="24"/>
          <w:szCs w:val="24"/>
        </w:rPr>
        <w:t>соученика</w:t>
      </w:r>
      <w:proofErr w:type="gramEnd"/>
      <w:r w:rsidRPr="00B1467D">
        <w:rPr>
          <w:rFonts w:ascii="Times New Roman" w:hAnsi="Times New Roman" w:cs="Times New Roman"/>
          <w:sz w:val="24"/>
          <w:szCs w:val="24"/>
        </w:rPr>
        <w:t xml:space="preserve"> построенное на знакомом материале;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г) понимать в целом основное содержание сообщения учителя, диктора, включающего некоторые незнакомые явления, благодаря владению основными  приёмами смыслового распознавания текста и при восприятии на слух.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  Время звучания текста для </w:t>
      </w:r>
      <w:proofErr w:type="spellStart"/>
      <w:r w:rsidRPr="00B1467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B1467D">
        <w:rPr>
          <w:rFonts w:ascii="Times New Roman" w:hAnsi="Times New Roman" w:cs="Times New Roman"/>
          <w:sz w:val="24"/>
          <w:szCs w:val="24"/>
        </w:rPr>
        <w:t xml:space="preserve"> – до 1 минуты.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4. Иметь представление о некоторых основополагающих языковых правилах и опираться на них, оформляя свою речь.</w:t>
      </w:r>
    </w:p>
    <w:p w:rsidR="00482BA3" w:rsidRPr="00B1467D" w:rsidRDefault="00482BA3" w:rsidP="00F742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5. Знать ряд страноведческих реалий. </w:t>
      </w:r>
    </w:p>
    <w:p w:rsidR="00F74274" w:rsidRDefault="00F74274" w:rsidP="00F74274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482BA3" w:rsidRPr="00F74274" w:rsidRDefault="00482BA3" w:rsidP="00F74274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74274">
        <w:rPr>
          <w:rFonts w:ascii="Times New Roman" w:eastAsia="Calibri" w:hAnsi="Times New Roman" w:cs="Times New Roman"/>
          <w:b/>
          <w:i/>
          <w:sz w:val="24"/>
          <w:szCs w:val="24"/>
        </w:rPr>
        <w:t>Планируемые результаты освоения предмета «Немецкий язык»</w:t>
      </w:r>
    </w:p>
    <w:p w:rsidR="00482BA3" w:rsidRPr="00B1467D" w:rsidRDefault="00482BA3" w:rsidP="00F74274">
      <w:pPr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482BA3" w:rsidRPr="00B1467D" w:rsidRDefault="00482BA3" w:rsidP="00F74274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4F4F4"/>
        </w:rPr>
      </w:pPr>
      <w:r w:rsidRPr="00B1467D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B1467D">
        <w:rPr>
          <w:rFonts w:ascii="Times New Roman" w:hAnsi="Times New Roman" w:cs="Times New Roman"/>
          <w:sz w:val="24"/>
          <w:szCs w:val="24"/>
        </w:rPr>
        <w:t>общее представление о мире как многоязычном и поликультурном сообществе; </w:t>
      </w:r>
      <w:r w:rsidRPr="00B1467D">
        <w:rPr>
          <w:rFonts w:ascii="Times New Roman" w:hAnsi="Times New Roman" w:cs="Times New Roman"/>
          <w:sz w:val="24"/>
          <w:szCs w:val="24"/>
        </w:rPr>
        <w:br/>
        <w:t>• осознание себя гражданином своей страны; </w:t>
      </w:r>
      <w:r w:rsidRPr="00B1467D">
        <w:rPr>
          <w:rFonts w:ascii="Times New Roman" w:hAnsi="Times New Roman" w:cs="Times New Roman"/>
          <w:sz w:val="24"/>
          <w:szCs w:val="24"/>
        </w:rPr>
        <w:br/>
        <w:t>• осознание языка, в том числе иностранного, как основного средства общения между людьми; </w:t>
      </w:r>
      <w:r w:rsidRPr="00B1467D">
        <w:rPr>
          <w:rFonts w:ascii="Times New Roman" w:hAnsi="Times New Roman" w:cs="Times New Roman"/>
          <w:sz w:val="24"/>
          <w:szCs w:val="24"/>
        </w:rPr>
        <w:br/>
        <w:t>•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</w:t>
      </w:r>
      <w:r w:rsidRPr="00B1467D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 </w:t>
      </w:r>
      <w:r w:rsidRPr="00B1467D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4F4F4"/>
        </w:rPr>
        <w:t> </w:t>
      </w:r>
      <w:r w:rsidRPr="00B1467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4F4F4"/>
        </w:rPr>
        <w:t> </w:t>
      </w:r>
    </w:p>
    <w:p w:rsidR="00482BA3" w:rsidRPr="00B1467D" w:rsidRDefault="00482BA3" w:rsidP="00F74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1467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1467D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действовать по намеченному плану, а также по инструкциям, содержащимся в  источниках информации: речь учителя, учебник и т.д.;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выполнять учебные действия в материализованной, речевой или умственной форме; использовать речь для регуляции своих действий;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 xml:space="preserve">контролировать процесс и результаты своей деятельности, вносить необходимые коррективы; 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оценивать осознавать познавательную задачу,  целенаправленно слушать (учителя, одноклассников), решая её;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находить в тексте необходимые сведения, факты и другую информацию, представленную в явном виде;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 xml:space="preserve">самостоятельно находить нужную информацию в материалах учебника, в  обязательной учебной литературе, использовать её для решения учебно-познавательных задач; 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 xml:space="preserve">находить в указанных источниках языковые примеры для иллюстрации определённых понятий, правил, закономерностей; 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пользоваться знакомыми лингвистическими словарями, справочниками;</w:t>
      </w:r>
    </w:p>
    <w:p w:rsidR="00482BA3" w:rsidRPr="00F74274" w:rsidRDefault="00482BA3" w:rsidP="00F74274">
      <w:pPr>
        <w:ind w:left="36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74274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Предметные результаты 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74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овладение начальными представлениями о нормах немецкого языка (фонетических, лексических, грамматических);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умение (в объёме содержания курса) находить и сравнивать такие языковые единицы, как звук, буква, слово;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планировать (в сотрудничестве с учителем или самостоятельно, в том числе  во внутренней речи) свои действия для решения задачи; 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действовать по намеченному плану, а также по инструкциям, содержащимся в  источниках информации: речь учителя, учебник и т.д.;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выполнять учебные действия в материализованной, речевой или умственной форме; использовать речь для регуляции своих действий;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 xml:space="preserve">контролировать процесс и результаты своей деятельности, вносить необходимые коррективы; 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оценивать осознавать познавательную задачу,  целенаправленно слушать (учителя, одноклассников), решая её;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находить в тексте необходимые сведения, факты и другую информацию, представленную в явном виде;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 xml:space="preserve">самостоятельно находить нужную информацию в материалах учебника, в  обязательной учебной литературе, использовать её для решения учебно-познавательных задач; 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 xml:space="preserve">находить в указанных источниках языковые примеры для иллюстрации определённых понятий, правил, закономерностей; 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понимать информацию, представленную в изобразительной, схематичной форме; переводить её в словесную форму;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владеть общими способами решения конкретных лингвистических задач;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 xml:space="preserve">ориентироваться на возможность решения  отдельных  лингвистических задач разными способами; 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задавать вопросы, отвечать на вопросы других;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выражать свои мысли, чувства в словесной форме, ориентируясь на  задачи и ситуацию общения, соблюдая нормы немецкого языка;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 xml:space="preserve">вступать в учебное сотрудничество с одноклассниками, участвовать в совместной деятельности, оказывать взаимопомощь, осуществлять взаимоконтроль, проявлять доброжелательное отношение к партнёрам;   </w:t>
      </w:r>
    </w:p>
    <w:p w:rsidR="00482BA3" w:rsidRPr="00F74274" w:rsidRDefault="00482BA3" w:rsidP="00F74274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274">
        <w:rPr>
          <w:rFonts w:ascii="Times New Roman" w:eastAsia="Calibri" w:hAnsi="Times New Roman" w:cs="Times New Roman"/>
          <w:sz w:val="24"/>
          <w:szCs w:val="24"/>
        </w:rPr>
        <w:t>строить небольшие монологические высказывания с учётом ситуации общения  и конкретных  речевых  задач, выбирая для  них соответствующие языковые средства.</w:t>
      </w:r>
    </w:p>
    <w:p w:rsidR="00F74274" w:rsidRDefault="00F74274" w:rsidP="00F74274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82BA3" w:rsidRPr="00F74274" w:rsidRDefault="00482BA3" w:rsidP="00F74274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74274">
        <w:rPr>
          <w:rFonts w:ascii="Times New Roman" w:eastAsia="Calibri" w:hAnsi="Times New Roman" w:cs="Times New Roman"/>
          <w:b/>
          <w:i/>
          <w:sz w:val="24"/>
          <w:szCs w:val="24"/>
        </w:rPr>
        <w:t>Требования к уровню подготовки учащихся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>В результате изучения немецкого языка ученик 2 класса должен</w:t>
      </w:r>
    </w:p>
    <w:p w:rsidR="00482BA3" w:rsidRPr="00F74274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-алфавит, буквы, основные буквосочетания, звуки изучаемого языка;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основные правила чтения и орфографии изучаемого языка;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особенности интонации основных типов предложений;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- название страны \ стран изучаемого языка, их столиц; 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имена наиболее известных персонажей детских литературных произведений;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наизусть рифмованные произведения детского немецкого фольклора;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понимать на слух речь учителя, одноклассников, основное содержание облегчённых текстов с опорой на зрительную наглядность;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участвовать в элементарном этикетном диалоге;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расспрашивать собеседника, задавая простые вопросы (что? кто? где? когда?) и отвечать на вопросы собеседника;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кратко рассказывать о себе, своей семье, друге;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составлять небольшие описания предмета, картинки по образцу;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lastRenderedPageBreak/>
        <w:t>- 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читать про себя, понимать основное содержание небольших текстов, доступных по содержанию и языковому материалу, пользуясь в случае необходимости словарём;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списывать текст на немецком языке, выписывать из него или вставлять в него слова в соответствии с решаемой учебной задачей;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писать краткое поздравление (с днём рождения, с праздником) с опорой на образец;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приобретённые знания и коммуникативные умения в практической деятельности и повседневной жизни </w:t>
      </w:r>
      <w:proofErr w:type="gramStart"/>
      <w:r w:rsidRPr="00B1467D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1467D">
        <w:rPr>
          <w:rFonts w:ascii="Times New Roman" w:hAnsi="Times New Roman" w:cs="Times New Roman"/>
          <w:b/>
          <w:sz w:val="24"/>
          <w:szCs w:val="24"/>
        </w:rPr>
        <w:t>: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устного общения  с носителями немецкого языка в доступных младшим школьникам пределах; развития дружелюбного отношения к представителям других стран;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преодоления психологических барьеров в использовании немецкого языка как средства общения;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- ознакомления с детским зарубежным фольклором и доступными образцами художественной литературы на немецком языке; 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- более глубокого осознания некоторых особенностей родного языка. 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>В результате изучения немецкого языка ученик 3 класса должен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алфавит, буквы, основные буквосочетания, звуки изучаемого языка;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основные правила чтения и орфографии изучаемого языка;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особенности интонации основных типов предложений;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- название страны \ стран изучаемого языка, их столиц; 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имена наиболее известных персонажей детских литературных произведений;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наизусть рифмованные произведения детского немецкого фольклора;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понимать на слух речь учителя, одноклассников, основное содержание облегчённых текстов с опорой на зрительную наглядность;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участвовать в элементарном этикетном диалоге;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расспрашивать собеседника, задавая простые вопросы (что? кто? где? когда?) и отвечать на вопросы собеседника;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кратко рассказывать о себе, своей семье, друге;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составлять небольшие описания предмета, картинки по образцу;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читать про себя, понимать основное содержание небольших текстов, доступных по содержанию и языковому материалу, пользуясь в случае необходимости словарём;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списывать текст на немецком языке, выписывать из него или вставлять в него слова в соответствии с решаемой учебной задачей;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писать краткое поздравление (с днём рождения, с праздником) с опорой на образец;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приобретённые знания и коммуникативные умения в практической деятельности и повседневной жизни </w:t>
      </w:r>
      <w:proofErr w:type="gramStart"/>
      <w:r w:rsidRPr="00B1467D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B1467D">
        <w:rPr>
          <w:rFonts w:ascii="Times New Roman" w:hAnsi="Times New Roman" w:cs="Times New Roman"/>
          <w:b/>
          <w:sz w:val="24"/>
          <w:szCs w:val="24"/>
        </w:rPr>
        <w:t>: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устного общения  с носителями немецкого языка в доступных младшим школьникам пределах; развития дружелюбного отношения к представителям других стран;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>- преодоления психологических барьеров в использовании немецкого языка как средства общения;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- ознакомления с детским зарубежным фольклором и доступными образцами художественной литературы на немецком языке; 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sz w:val="24"/>
          <w:szCs w:val="24"/>
        </w:rPr>
        <w:t xml:space="preserve">   - более глубокого осознания некоторых особенностей родного языка. 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>В результате изучения немецкого языка ученик 4 класса должен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BA3" w:rsidRPr="00F74274" w:rsidRDefault="00482BA3" w:rsidP="00F7427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алфавит, буквы, основные буквосочетания, звуки изучаемого языка;</w:t>
      </w:r>
    </w:p>
    <w:p w:rsidR="00482BA3" w:rsidRPr="00F74274" w:rsidRDefault="00482BA3" w:rsidP="00F7427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основные правила чтения и орфографии изучаемого языка;</w:t>
      </w:r>
    </w:p>
    <w:p w:rsidR="00482BA3" w:rsidRPr="00F74274" w:rsidRDefault="00482BA3" w:rsidP="00F7427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особенности интонации основных типов предложений;</w:t>
      </w:r>
    </w:p>
    <w:p w:rsidR="00482BA3" w:rsidRPr="00F74274" w:rsidRDefault="00482BA3" w:rsidP="00F7427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название страны/стран изучаемого языка, их столиц;</w:t>
      </w:r>
    </w:p>
    <w:p w:rsidR="00482BA3" w:rsidRPr="00F74274" w:rsidRDefault="00482BA3" w:rsidP="00F7427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имена наиболее известных персонажей детских литературных произведений страны/стран изучаемого языка;</w:t>
      </w:r>
    </w:p>
    <w:p w:rsidR="00482BA3" w:rsidRPr="00F74274" w:rsidRDefault="00482BA3" w:rsidP="00F7427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наизусть рифмованные произведения детского немецкого фольклора (доступные по содержанию и форме);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482BA3" w:rsidRPr="00F74274" w:rsidRDefault="00482BA3" w:rsidP="00F742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понимать на слух речь учителя, одноклассников, основное содержание облегченных текстов с опорой на зрительную наглядность;</w:t>
      </w:r>
    </w:p>
    <w:p w:rsidR="00482BA3" w:rsidRPr="00F74274" w:rsidRDefault="00482BA3" w:rsidP="00F742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участвовать в элементарном этикетном диалоге (знакомство, поздравление, благодарность, приветствие);</w:t>
      </w:r>
    </w:p>
    <w:p w:rsidR="00482BA3" w:rsidRPr="00F74274" w:rsidRDefault="00482BA3" w:rsidP="00F742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расспрашивать собеседника, задавая простые вопросы (кто? что? где? когда?) и отвечать на вопросы собеседника;</w:t>
      </w:r>
    </w:p>
    <w:p w:rsidR="00482BA3" w:rsidRPr="00F74274" w:rsidRDefault="00482BA3" w:rsidP="00F742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 xml:space="preserve">кратко рассказывать о себе, своей семье, друге; </w:t>
      </w:r>
    </w:p>
    <w:p w:rsidR="00482BA3" w:rsidRPr="00F74274" w:rsidRDefault="00482BA3" w:rsidP="00F742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составлять небольшие описания предмета, картинки (о природе, о школе) по образцу;</w:t>
      </w:r>
    </w:p>
    <w:p w:rsidR="00482BA3" w:rsidRPr="00F74274" w:rsidRDefault="00482BA3" w:rsidP="00F742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 xml:space="preserve">читать вслух текст, построенный на изученном языковом материале, соблюдая правила произношения и соответствующую интонацию; </w:t>
      </w:r>
    </w:p>
    <w:p w:rsidR="00482BA3" w:rsidRPr="00F74274" w:rsidRDefault="00482BA3" w:rsidP="00F742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читать про себя, понимать основное содержание небольших текстов (не более 0,5 с.), доступных по содержанию и языковому материалу, пользуясь в случае необходимости двуязычным словарем;</w:t>
      </w:r>
    </w:p>
    <w:p w:rsidR="00482BA3" w:rsidRPr="00F74274" w:rsidRDefault="00482BA3" w:rsidP="00F742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списывать текст на немецком языке, выписывать из него и (или) вставлять в него слова в соответствии с решаемой учебной задачей;</w:t>
      </w:r>
    </w:p>
    <w:p w:rsidR="00482BA3" w:rsidRPr="00F74274" w:rsidRDefault="00482BA3" w:rsidP="00F742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писать краткое поздравление (с днем рождения, с Новым годом) с опорой на образец;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7D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коммуникативные умения в практической деятельности и повседневной жизни </w:t>
      </w:r>
      <w:proofErr w:type="gramStart"/>
      <w:r w:rsidRPr="00B1467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1467D">
        <w:rPr>
          <w:rFonts w:ascii="Times New Roman" w:hAnsi="Times New Roman" w:cs="Times New Roman"/>
          <w:sz w:val="24"/>
          <w:szCs w:val="24"/>
        </w:rPr>
        <w:t>:</w:t>
      </w:r>
    </w:p>
    <w:p w:rsidR="00482BA3" w:rsidRPr="00F74274" w:rsidRDefault="00482BA3" w:rsidP="00F7427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устного общения с носителями немецкого языка в доступных младшим школьникам пределах; развития дружелюбного отношения к представителям других стран;</w:t>
      </w:r>
    </w:p>
    <w:p w:rsidR="00482BA3" w:rsidRPr="00F74274" w:rsidRDefault="00482BA3" w:rsidP="00F7427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преодоления психологических барьеров в использовании немецкого языка как средства общения;</w:t>
      </w:r>
    </w:p>
    <w:p w:rsidR="00482BA3" w:rsidRPr="00F74274" w:rsidRDefault="00482BA3" w:rsidP="00F7427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ознакомления с детским зарубежным фольклором и доступными образцами художественной литературы на немецком языке;</w:t>
      </w:r>
    </w:p>
    <w:p w:rsidR="00482BA3" w:rsidRPr="00F74274" w:rsidRDefault="00482BA3" w:rsidP="00F7427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274">
        <w:rPr>
          <w:rFonts w:ascii="Times New Roman" w:hAnsi="Times New Roman" w:cs="Times New Roman"/>
          <w:sz w:val="24"/>
          <w:szCs w:val="24"/>
        </w:rPr>
        <w:t>более глубокого осознания некоторых особенностей родного языка.</w:t>
      </w: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2BA3" w:rsidRPr="00B1467D" w:rsidRDefault="00482BA3" w:rsidP="00F74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0271C" w:rsidRDefault="0030271C" w:rsidP="00F74274">
      <w:pPr>
        <w:spacing w:after="0" w:line="240" w:lineRule="auto"/>
        <w:jc w:val="both"/>
      </w:pPr>
    </w:p>
    <w:sectPr w:rsidR="0030271C" w:rsidSect="00AF2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31B60"/>
    <w:multiLevelType w:val="hybridMultilevel"/>
    <w:tmpl w:val="D242A3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D27FF7"/>
    <w:multiLevelType w:val="hybridMultilevel"/>
    <w:tmpl w:val="E8EAF94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B38DD"/>
    <w:multiLevelType w:val="hybridMultilevel"/>
    <w:tmpl w:val="60E6F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429CE"/>
    <w:multiLevelType w:val="hybridMultilevel"/>
    <w:tmpl w:val="1BB66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C60F1E"/>
    <w:multiLevelType w:val="hybridMultilevel"/>
    <w:tmpl w:val="6BF89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11006D"/>
    <w:multiLevelType w:val="hybridMultilevel"/>
    <w:tmpl w:val="FF0C107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D86B0A"/>
    <w:multiLevelType w:val="hybridMultilevel"/>
    <w:tmpl w:val="33F8175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BA3"/>
    <w:rsid w:val="0030271C"/>
    <w:rsid w:val="00482BA3"/>
    <w:rsid w:val="00F7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482BA3"/>
  </w:style>
  <w:style w:type="character" w:customStyle="1" w:styleId="apple-converted-space">
    <w:name w:val="apple-converted-space"/>
    <w:basedOn w:val="a0"/>
    <w:rsid w:val="00482BA3"/>
  </w:style>
  <w:style w:type="paragraph" w:styleId="a3">
    <w:name w:val="List Paragraph"/>
    <w:basedOn w:val="a"/>
    <w:uiPriority w:val="34"/>
    <w:qFormat/>
    <w:rsid w:val="00F742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2372</Words>
  <Characters>13525</Characters>
  <Application>Microsoft Office Word</Application>
  <DocSecurity>0</DocSecurity>
  <Lines>112</Lines>
  <Paragraphs>31</Paragraphs>
  <ScaleCrop>false</ScaleCrop>
  <Company>Домашний ПК</Company>
  <LinksUpToDate>false</LinksUpToDate>
  <CharactersWithSpaces>15866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Пользователь_1</cp:lastModifiedBy>
  <cp:revision>2</cp:revision>
  <dcterms:created xsi:type="dcterms:W3CDTF">2016-06-21T15:11:00Z</dcterms:created>
  <dcterms:modified xsi:type="dcterms:W3CDTF">2021-06-27T23:21:00Z</dcterms:modified>
</cp:coreProperties>
</file>